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31" w:rsidRPr="00862EF2" w:rsidRDefault="00FF7517" w:rsidP="00862EF2">
      <w:pPr>
        <w:pStyle w:val="Heading4"/>
        <w:rPr>
          <w:rFonts w:asciiTheme="minorHAnsi" w:hAnsiTheme="minorHAnsi" w:cstheme="minorHAnsi"/>
          <w:sz w:val="28"/>
          <w:szCs w:val="28"/>
        </w:rPr>
      </w:pPr>
      <w:r w:rsidRPr="00862EF2">
        <w:rPr>
          <w:rFonts w:asciiTheme="minorHAnsi" w:hAnsiTheme="minorHAnsi" w:cstheme="minorHAnsi"/>
          <w:sz w:val="28"/>
          <w:szCs w:val="28"/>
        </w:rPr>
        <w:t xml:space="preserve">Criteria </w:t>
      </w:r>
      <w:r w:rsidR="005B7B1F" w:rsidRPr="00862EF2">
        <w:rPr>
          <w:rFonts w:asciiTheme="minorHAnsi" w:hAnsiTheme="minorHAnsi" w:cstheme="minorHAnsi"/>
          <w:sz w:val="28"/>
          <w:szCs w:val="28"/>
        </w:rPr>
        <w:t>Linkages</w:t>
      </w:r>
    </w:p>
    <w:p w:rsidR="00FF7517" w:rsidRPr="002E1319" w:rsidRDefault="00573008" w:rsidP="00267031">
      <w:pPr>
        <w:pStyle w:val="BodyText3"/>
        <w:jc w:val="left"/>
        <w:rPr>
          <w:rFonts w:asciiTheme="minorHAnsi" w:hAnsiTheme="minorHAnsi" w:cstheme="minorHAnsi"/>
          <w:sz w:val="22"/>
          <w:szCs w:val="22"/>
        </w:rPr>
      </w:pPr>
      <w:r w:rsidRPr="00573008">
        <w:rPr>
          <w:rFonts w:asciiTheme="minorHAnsi" w:hAnsiTheme="minorHAnsi" w:cstheme="minorHAnsi"/>
          <w:sz w:val="22"/>
          <w:szCs w:val="22"/>
        </w:rPr>
        <w:t xml:space="preserve">The reason linkages are called out in the Criteria is to ensure that applicants and examiners note key relationships.  The linkages below are referenced specifically in the Criteria item notes; however, many other two-way linkages exist among Criteria items and the Organizational Profile.  The concept of multiple linkages reflects the interdependencies in performance management systems.  </w:t>
      </w:r>
    </w:p>
    <w:p w:rsidR="00FF7517" w:rsidRPr="002E1319" w:rsidRDefault="00FF7517" w:rsidP="00267031">
      <w:pPr>
        <w:pStyle w:val="BodyText3"/>
        <w:jc w:val="left"/>
        <w:rPr>
          <w:rFonts w:asciiTheme="minorHAnsi" w:hAnsiTheme="minorHAnsi" w:cstheme="minorHAnsi"/>
          <w:sz w:val="22"/>
          <w:szCs w:val="22"/>
        </w:rPr>
      </w:pPr>
    </w:p>
    <w:p w:rsidR="00FF7517" w:rsidRPr="002E1319" w:rsidRDefault="00FF7517" w:rsidP="00267031">
      <w:pPr>
        <w:pStyle w:val="BodyText3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3976"/>
      </w:tblGrid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97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b/>
                <w:sz w:val="22"/>
                <w:szCs w:val="22"/>
              </w:rPr>
              <w:t>Link</w:t>
            </w:r>
          </w:p>
        </w:tc>
      </w:tr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1.1  Senior Leadership</w:t>
            </w:r>
          </w:p>
        </w:tc>
        <w:tc>
          <w:tcPr>
            <w:tcW w:w="397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category 2; 7.1-7.5 </w:t>
            </w:r>
          </w:p>
        </w:tc>
      </w:tr>
      <w:tr w:rsidR="004A02E3" w:rsidRPr="002E1319" w:rsidTr="001E6E75">
        <w:trPr>
          <w:trHeight w:hRule="exact" w:val="437"/>
          <w:jc w:val="center"/>
        </w:trPr>
        <w:tc>
          <w:tcPr>
            <w:tcW w:w="4516" w:type="dxa"/>
          </w:tcPr>
          <w:p w:rsidR="004A02E3" w:rsidRPr="002E1319" w:rsidRDefault="004A02E3" w:rsidP="004A02E3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Governance and Societal Responsibilities</w:t>
            </w:r>
          </w:p>
        </w:tc>
        <w:tc>
          <w:tcPr>
            <w:tcW w:w="3976" w:type="dxa"/>
          </w:tcPr>
          <w:p w:rsidR="004A02E3" w:rsidRPr="002E1319" w:rsidRDefault="004A02E3" w:rsidP="0068132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2.1; </w:t>
            </w:r>
            <w:r w:rsidR="005627BC">
              <w:rPr>
                <w:rFonts w:asciiTheme="minorHAnsi" w:hAnsiTheme="minorHAnsi" w:cstheme="minorHAnsi"/>
                <w:sz w:val="22"/>
                <w:szCs w:val="22"/>
              </w:rPr>
              <w:t xml:space="preserve">4.1b; 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5.1;</w:t>
            </w:r>
            <w:r w:rsidR="00681324">
              <w:rPr>
                <w:rFonts w:asciiTheme="minorHAnsi" w:hAnsiTheme="minorHAnsi" w:cstheme="minorHAnsi"/>
                <w:sz w:val="22"/>
                <w:szCs w:val="22"/>
              </w:rPr>
              <w:t>category 6;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 7.4</w:t>
            </w:r>
          </w:p>
        </w:tc>
      </w:tr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2.1  Strategy Development</w:t>
            </w:r>
          </w:p>
        </w:tc>
        <w:tc>
          <w:tcPr>
            <w:tcW w:w="3976" w:type="dxa"/>
          </w:tcPr>
          <w:p w:rsidR="007B732B" w:rsidRPr="002E1319" w:rsidRDefault="00FA00E2" w:rsidP="00822280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3.2; 4.2b</w:t>
            </w:r>
            <w:r w:rsidR="00573008"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22280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</w:tr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2.2  Strategy Implementation</w:t>
            </w:r>
          </w:p>
        </w:tc>
        <w:tc>
          <w:tcPr>
            <w:tcW w:w="397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1.1; categories 3, 4, 5, 6; 7.1</w:t>
            </w:r>
          </w:p>
        </w:tc>
      </w:tr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3.1  Voice of the Customer</w:t>
            </w:r>
          </w:p>
        </w:tc>
        <w:tc>
          <w:tcPr>
            <w:tcW w:w="3976" w:type="dxa"/>
          </w:tcPr>
          <w:p w:rsidR="007B732B" w:rsidRPr="002E1319" w:rsidRDefault="00573008" w:rsidP="001767AB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P.1</w:t>
            </w:r>
            <w:r w:rsidR="005627BC">
              <w:rPr>
                <w:rFonts w:asciiTheme="minorHAnsi" w:hAnsiTheme="minorHAnsi" w:cstheme="minorHAnsi"/>
                <w:sz w:val="22"/>
                <w:szCs w:val="22"/>
              </w:rPr>
              <w:t>a(1)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; P.2</w:t>
            </w:r>
            <w:r w:rsidR="005627B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2B7BCA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2B7BCA" w:rsidRPr="002E1319" w:rsidRDefault="00573008" w:rsidP="004A02E3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3.2 Customer Engagement</w:t>
            </w:r>
          </w:p>
        </w:tc>
        <w:tc>
          <w:tcPr>
            <w:tcW w:w="3976" w:type="dxa"/>
          </w:tcPr>
          <w:p w:rsidR="002B7BCA" w:rsidRPr="002E1319" w:rsidRDefault="00573008" w:rsidP="004A02E3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7.1; 7.2</w:t>
            </w:r>
          </w:p>
        </w:tc>
      </w:tr>
      <w:tr w:rsidR="007B732B" w:rsidRPr="002E1319" w:rsidTr="005E2716">
        <w:trPr>
          <w:trHeight w:val="437"/>
          <w:jc w:val="center"/>
        </w:trPr>
        <w:tc>
          <w:tcPr>
            <w:tcW w:w="4516" w:type="dxa"/>
          </w:tcPr>
          <w:p w:rsidR="006B3C68" w:rsidRDefault="00573008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358" w:hanging="35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4.1  Measurement, Analysis, and Improvement of Organizational Performance</w:t>
            </w:r>
          </w:p>
        </w:tc>
        <w:tc>
          <w:tcPr>
            <w:tcW w:w="3976" w:type="dxa"/>
          </w:tcPr>
          <w:p w:rsidR="007B732B" w:rsidRPr="002E1319" w:rsidRDefault="00573008" w:rsidP="004A02E3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category 2; 7.1-7.5</w:t>
            </w:r>
          </w:p>
        </w:tc>
      </w:tr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573008" w:rsidP="004A02E3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5.1  Workforce Environment</w:t>
            </w:r>
          </w:p>
        </w:tc>
        <w:tc>
          <w:tcPr>
            <w:tcW w:w="3976" w:type="dxa"/>
          </w:tcPr>
          <w:p w:rsidR="007B732B" w:rsidRPr="002E1319" w:rsidRDefault="00573008" w:rsidP="00F60A0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categor</w:t>
            </w:r>
            <w:r w:rsidR="00F60A0A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F60A0A">
              <w:rPr>
                <w:rFonts w:asciiTheme="minorHAnsi" w:hAnsiTheme="minorHAnsi" w:cstheme="minorHAnsi"/>
                <w:sz w:val="22"/>
                <w:szCs w:val="22"/>
              </w:rPr>
              <w:t xml:space="preserve"> and 6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483065">
              <w:rPr>
                <w:rFonts w:asciiTheme="minorHAnsi" w:hAnsiTheme="minorHAnsi" w:cstheme="minorHAnsi"/>
                <w:sz w:val="22"/>
                <w:szCs w:val="22"/>
              </w:rPr>
              <w:t>4.1c(1</w:t>
            </w:r>
            <w:r w:rsidR="005627BC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</w:tr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57300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5.2  Workforce Engagement</w:t>
            </w:r>
          </w:p>
        </w:tc>
        <w:tc>
          <w:tcPr>
            <w:tcW w:w="3976" w:type="dxa"/>
          </w:tcPr>
          <w:p w:rsidR="007B732B" w:rsidRPr="002E1319" w:rsidRDefault="005627BC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P.1a(3)</w:t>
            </w:r>
          </w:p>
        </w:tc>
      </w:tr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573008" w:rsidP="0076529B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6.1  Work </w:t>
            </w:r>
            <w:r w:rsidR="0076529B">
              <w:rPr>
                <w:rFonts w:asciiTheme="minorHAnsi" w:hAnsiTheme="minorHAnsi" w:cstheme="minorHAnsi"/>
                <w:sz w:val="22"/>
                <w:szCs w:val="22"/>
              </w:rPr>
              <w:t>Processes</w:t>
            </w:r>
          </w:p>
        </w:tc>
        <w:tc>
          <w:tcPr>
            <w:tcW w:w="3976" w:type="dxa"/>
          </w:tcPr>
          <w:p w:rsidR="007B732B" w:rsidRPr="002E1319" w:rsidRDefault="00F60A0A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P.2c;</w:t>
            </w:r>
            <w:r w:rsidR="009660D0">
              <w:rPr>
                <w:rFonts w:asciiTheme="minorHAnsi" w:hAnsiTheme="minorHAnsi" w:cstheme="minorHAnsi"/>
                <w:sz w:val="22"/>
                <w:szCs w:val="22"/>
              </w:rPr>
              <w:t xml:space="preserve"> 2.1a(2);</w:t>
            </w:r>
            <w:r w:rsidR="00681324">
              <w:rPr>
                <w:rFonts w:asciiTheme="minorHAnsi" w:hAnsiTheme="minorHAnsi" w:cstheme="minorHAnsi"/>
                <w:sz w:val="22"/>
                <w:szCs w:val="22"/>
              </w:rPr>
              <w:t xml:space="preserve"> 7.1</w:t>
            </w:r>
          </w:p>
        </w:tc>
      </w:tr>
      <w:tr w:rsidR="007B732B" w:rsidRPr="002E1319" w:rsidTr="005E2716">
        <w:trPr>
          <w:trHeight w:val="395"/>
          <w:jc w:val="center"/>
        </w:trPr>
        <w:tc>
          <w:tcPr>
            <w:tcW w:w="4516" w:type="dxa"/>
          </w:tcPr>
          <w:p w:rsidR="007B732B" w:rsidRPr="002E1319" w:rsidRDefault="00573008" w:rsidP="0076529B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6.2  </w:t>
            </w:r>
            <w:r w:rsidR="0076529B">
              <w:rPr>
                <w:rFonts w:asciiTheme="minorHAnsi" w:hAnsiTheme="minorHAnsi" w:cstheme="minorHAnsi"/>
                <w:sz w:val="22"/>
                <w:szCs w:val="22"/>
              </w:rPr>
              <w:t>Operational Effectiveness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</w:tcPr>
          <w:p w:rsidR="007B732B" w:rsidRPr="002E1319" w:rsidRDefault="00593C5E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  <w:r w:rsidR="005701E0">
              <w:rPr>
                <w:rFonts w:asciiTheme="minorHAnsi" w:hAnsiTheme="minorHAnsi" w:cstheme="minorHAnsi"/>
                <w:sz w:val="22"/>
                <w:szCs w:val="22"/>
              </w:rPr>
              <w:t>a(2)</w:t>
            </w:r>
          </w:p>
        </w:tc>
      </w:tr>
      <w:tr w:rsidR="007B732B" w:rsidRPr="002E1319" w:rsidTr="005E2716">
        <w:trPr>
          <w:trHeight w:hRule="exact" w:val="415"/>
          <w:jc w:val="center"/>
        </w:trPr>
        <w:tc>
          <w:tcPr>
            <w:tcW w:w="4516" w:type="dxa"/>
          </w:tcPr>
          <w:p w:rsidR="007B732B" w:rsidRPr="002E1319" w:rsidRDefault="00573008" w:rsidP="0076529B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7.1  Product and Process </w:t>
            </w:r>
            <w:r w:rsidR="0076529B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</w:p>
        </w:tc>
        <w:tc>
          <w:tcPr>
            <w:tcW w:w="3976" w:type="dxa"/>
          </w:tcPr>
          <w:p w:rsidR="007B732B" w:rsidRPr="002E1319" w:rsidRDefault="00DD4B88" w:rsidP="007546C4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P.1b(2); categories </w:t>
            </w:r>
            <w:r w:rsidR="00573008" w:rsidRPr="00573008">
              <w:rPr>
                <w:rFonts w:asciiTheme="minorHAnsi" w:hAnsiTheme="minorHAnsi" w:cstheme="minorHAnsi"/>
                <w:sz w:val="22"/>
                <w:szCs w:val="22"/>
              </w:rPr>
              <w:t>3, 4, 6, 7.2, 7.5</w:t>
            </w:r>
          </w:p>
        </w:tc>
      </w:tr>
      <w:tr w:rsidR="007B732B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7B732B" w:rsidRPr="002E1319" w:rsidRDefault="00D90E7E" w:rsidP="0076529B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7.2  Customer </w:t>
            </w:r>
            <w:r w:rsidR="0076529B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</w:p>
        </w:tc>
        <w:tc>
          <w:tcPr>
            <w:tcW w:w="3976" w:type="dxa"/>
          </w:tcPr>
          <w:p w:rsidR="007B732B" w:rsidRPr="002E1319" w:rsidRDefault="002F7BC7" w:rsidP="005E2716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P.1b(2); 3.1</w:t>
            </w:r>
          </w:p>
        </w:tc>
      </w:tr>
      <w:tr w:rsidR="003E213F" w:rsidRPr="002E1319" w:rsidTr="005E2716">
        <w:trPr>
          <w:trHeight w:hRule="exact" w:val="437"/>
          <w:jc w:val="center"/>
        </w:trPr>
        <w:tc>
          <w:tcPr>
            <w:tcW w:w="4516" w:type="dxa"/>
          </w:tcPr>
          <w:p w:rsidR="003E213F" w:rsidRPr="002E1319" w:rsidRDefault="00D90E7E" w:rsidP="0076529B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7.3  Workforce </w:t>
            </w:r>
            <w:r w:rsidR="0076529B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</w:p>
        </w:tc>
        <w:tc>
          <w:tcPr>
            <w:tcW w:w="3976" w:type="dxa"/>
          </w:tcPr>
          <w:p w:rsidR="003E213F" w:rsidRPr="002E1319" w:rsidRDefault="00573008" w:rsidP="003D5B63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2.2; categor</w:t>
            </w:r>
            <w:r w:rsidR="003D5B63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="003D5B63">
              <w:rPr>
                <w:rFonts w:asciiTheme="minorHAnsi" w:hAnsiTheme="minorHAnsi" w:cstheme="minorHAnsi"/>
                <w:sz w:val="22"/>
                <w:szCs w:val="22"/>
              </w:rPr>
              <w:t xml:space="preserve"> and 6</w:t>
            </w:r>
          </w:p>
        </w:tc>
      </w:tr>
      <w:tr w:rsidR="003E213F" w:rsidRPr="002E1319" w:rsidTr="00606E12">
        <w:trPr>
          <w:trHeight w:hRule="exact" w:val="685"/>
          <w:jc w:val="center"/>
        </w:trPr>
        <w:tc>
          <w:tcPr>
            <w:tcW w:w="4516" w:type="dxa"/>
          </w:tcPr>
          <w:p w:rsidR="003E213F" w:rsidRPr="002E1319" w:rsidRDefault="00573008" w:rsidP="0076529B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7.4  Leadership and Governance </w:t>
            </w:r>
            <w:r w:rsidR="0076529B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</w:p>
        </w:tc>
        <w:tc>
          <w:tcPr>
            <w:tcW w:w="3976" w:type="dxa"/>
          </w:tcPr>
          <w:p w:rsidR="003E213F" w:rsidRPr="002E1319" w:rsidRDefault="00573008" w:rsidP="00790CE1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categor</w:t>
            </w:r>
            <w:r w:rsidR="00790CE1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790CE1">
              <w:rPr>
                <w:rFonts w:asciiTheme="minorHAnsi" w:hAnsiTheme="minorHAnsi" w:cstheme="minorHAnsi"/>
                <w:sz w:val="22"/>
                <w:szCs w:val="22"/>
              </w:rPr>
              <w:t xml:space="preserve"> and 2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90CE1">
              <w:rPr>
                <w:rFonts w:asciiTheme="minorHAnsi" w:hAnsiTheme="minorHAnsi" w:cstheme="minorHAnsi"/>
                <w:sz w:val="22"/>
                <w:szCs w:val="22"/>
              </w:rPr>
              <w:t xml:space="preserve">7.1; </w:t>
            </w: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7.3</w:t>
            </w:r>
            <w:bookmarkStart w:id="0" w:name="_GoBack"/>
            <w:bookmarkEnd w:id="0"/>
          </w:p>
        </w:tc>
      </w:tr>
      <w:tr w:rsidR="003E213F" w:rsidRPr="002E1319" w:rsidTr="005E2716">
        <w:trPr>
          <w:trHeight w:hRule="exact" w:val="487"/>
          <w:jc w:val="center"/>
        </w:trPr>
        <w:tc>
          <w:tcPr>
            <w:tcW w:w="4516" w:type="dxa"/>
          </w:tcPr>
          <w:p w:rsidR="002D0F1D" w:rsidRPr="002E1319" w:rsidRDefault="00573008" w:rsidP="0076529B">
            <w:pPr>
              <w:spacing w:before="60" w:after="60"/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 xml:space="preserve">7.5  Financial and Market </w:t>
            </w:r>
            <w:r w:rsidR="0076529B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</w:p>
        </w:tc>
        <w:tc>
          <w:tcPr>
            <w:tcW w:w="3976" w:type="dxa"/>
          </w:tcPr>
          <w:p w:rsidR="003E213F" w:rsidRPr="002E1319" w:rsidRDefault="00573008" w:rsidP="00930F7F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08">
              <w:rPr>
                <w:rFonts w:asciiTheme="minorHAnsi" w:hAnsiTheme="minorHAnsi" w:cstheme="minorHAnsi"/>
                <w:sz w:val="22"/>
                <w:szCs w:val="22"/>
              </w:rPr>
              <w:t>2.2; 4.1a(1)</w:t>
            </w:r>
          </w:p>
        </w:tc>
      </w:tr>
    </w:tbl>
    <w:p w:rsidR="00F754AF" w:rsidRPr="00D43570" w:rsidRDefault="00F754AF" w:rsidP="00FF7517">
      <w:pPr>
        <w:pStyle w:val="BlockLine"/>
        <w:pBdr>
          <w:top w:val="none" w:sz="0" w:space="0" w:color="auto"/>
          <w:between w:val="none" w:sz="0" w:space="0" w:color="auto"/>
        </w:pBdr>
        <w:jc w:val="right"/>
        <w:rPr>
          <w:rFonts w:asciiTheme="minorHAnsi" w:hAnsiTheme="minorHAnsi" w:cstheme="minorHAnsi"/>
        </w:rPr>
      </w:pPr>
    </w:p>
    <w:sectPr w:rsidR="00F754AF" w:rsidRPr="00D43570" w:rsidSect="00370F2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F7" w:rsidRDefault="000029F7">
      <w:r>
        <w:separator/>
      </w:r>
    </w:p>
  </w:endnote>
  <w:endnote w:type="continuationSeparator" w:id="0">
    <w:p w:rsidR="000029F7" w:rsidRDefault="000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B1" w:rsidRDefault="005A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42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2B1">
      <w:rPr>
        <w:rStyle w:val="PageNumber"/>
      </w:rPr>
      <w:t>1</w:t>
    </w:r>
    <w:r>
      <w:rPr>
        <w:rStyle w:val="PageNumber"/>
      </w:rPr>
      <w:fldChar w:fldCharType="end"/>
    </w:r>
  </w:p>
  <w:p w:rsidR="001C42B1" w:rsidRDefault="001C4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B1" w:rsidRDefault="001C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F7" w:rsidRDefault="000029F7">
      <w:r>
        <w:separator/>
      </w:r>
    </w:p>
  </w:footnote>
  <w:footnote w:type="continuationSeparator" w:id="0">
    <w:p w:rsidR="000029F7" w:rsidRDefault="0000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4C6"/>
    <w:multiLevelType w:val="hybridMultilevel"/>
    <w:tmpl w:val="929E5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F2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55798F"/>
    <w:multiLevelType w:val="hybridMultilevel"/>
    <w:tmpl w:val="679E9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34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C5AE8"/>
    <w:multiLevelType w:val="hybridMultilevel"/>
    <w:tmpl w:val="2118FE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275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447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854E1A"/>
    <w:multiLevelType w:val="hybridMultilevel"/>
    <w:tmpl w:val="89529A3A"/>
    <w:lvl w:ilvl="0" w:tplc="9586C8A6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36B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77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FC2077"/>
    <w:multiLevelType w:val="hybridMultilevel"/>
    <w:tmpl w:val="5D9A5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31BF0"/>
    <w:multiLevelType w:val="multilevel"/>
    <w:tmpl w:val="E30A897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F43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EA6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927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5821B9"/>
    <w:multiLevelType w:val="singleLevel"/>
    <w:tmpl w:val="E42E56D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5F4D8A"/>
    <w:multiLevelType w:val="hybridMultilevel"/>
    <w:tmpl w:val="F3BC0A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1772E"/>
    <w:multiLevelType w:val="hybridMultilevel"/>
    <w:tmpl w:val="DA8E22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71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1" w15:restartNumberingAfterBreak="0">
    <w:nsid w:val="6DF11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0B73DF"/>
    <w:multiLevelType w:val="hybridMultilevel"/>
    <w:tmpl w:val="FC7245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7649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7B3AD8"/>
    <w:multiLevelType w:val="singleLevel"/>
    <w:tmpl w:val="E42E56D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26" w15:restartNumberingAfterBreak="0">
    <w:nsid w:val="7E294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432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4"/>
  </w:num>
  <w:num w:numId="5">
    <w:abstractNumId w:val="1"/>
  </w:num>
  <w:num w:numId="6">
    <w:abstractNumId w:val="13"/>
  </w:num>
  <w:num w:numId="7">
    <w:abstractNumId w:val="23"/>
  </w:num>
  <w:num w:numId="8">
    <w:abstractNumId w:val="10"/>
  </w:num>
  <w:num w:numId="9">
    <w:abstractNumId w:val="21"/>
  </w:num>
  <w:num w:numId="10">
    <w:abstractNumId w:val="15"/>
  </w:num>
  <w:num w:numId="11">
    <w:abstractNumId w:val="6"/>
  </w:num>
  <w:num w:numId="12">
    <w:abstractNumId w:val="3"/>
  </w:num>
  <w:num w:numId="13">
    <w:abstractNumId w:val="7"/>
  </w:num>
  <w:num w:numId="14">
    <w:abstractNumId w:val="19"/>
  </w:num>
  <w:num w:numId="15">
    <w:abstractNumId w:val="26"/>
  </w:num>
  <w:num w:numId="16">
    <w:abstractNumId w:val="27"/>
  </w:num>
  <w:num w:numId="17">
    <w:abstractNumId w:val="9"/>
  </w:num>
  <w:num w:numId="18">
    <w:abstractNumId w:val="11"/>
  </w:num>
  <w:num w:numId="19">
    <w:abstractNumId w:val="0"/>
  </w:num>
  <w:num w:numId="20">
    <w:abstractNumId w:val="22"/>
  </w:num>
  <w:num w:numId="21">
    <w:abstractNumId w:val="2"/>
  </w:num>
  <w:num w:numId="22">
    <w:abstractNumId w:val="18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1"/>
    <w:rsid w:val="000029F7"/>
    <w:rsid w:val="00023F08"/>
    <w:rsid w:val="000645F7"/>
    <w:rsid w:val="00066509"/>
    <w:rsid w:val="000C57F4"/>
    <w:rsid w:val="000D767E"/>
    <w:rsid w:val="000E4DD8"/>
    <w:rsid w:val="00110519"/>
    <w:rsid w:val="00131D1F"/>
    <w:rsid w:val="001506C0"/>
    <w:rsid w:val="00170534"/>
    <w:rsid w:val="001767AB"/>
    <w:rsid w:val="001B64A9"/>
    <w:rsid w:val="001C42B1"/>
    <w:rsid w:val="001D0BE3"/>
    <w:rsid w:val="00247453"/>
    <w:rsid w:val="00267031"/>
    <w:rsid w:val="002B7BCA"/>
    <w:rsid w:val="002D0F1D"/>
    <w:rsid w:val="002E1319"/>
    <w:rsid w:val="002F7BC7"/>
    <w:rsid w:val="00310FC6"/>
    <w:rsid w:val="00342C0B"/>
    <w:rsid w:val="00346187"/>
    <w:rsid w:val="00366F37"/>
    <w:rsid w:val="00370331"/>
    <w:rsid w:val="00370F28"/>
    <w:rsid w:val="003D5B63"/>
    <w:rsid w:val="003E213F"/>
    <w:rsid w:val="003F3999"/>
    <w:rsid w:val="0044205B"/>
    <w:rsid w:val="00483065"/>
    <w:rsid w:val="00495A09"/>
    <w:rsid w:val="004A02E3"/>
    <w:rsid w:val="004D07F0"/>
    <w:rsid w:val="004D28C5"/>
    <w:rsid w:val="004E3FAC"/>
    <w:rsid w:val="004F1F94"/>
    <w:rsid w:val="00510BB8"/>
    <w:rsid w:val="0052328B"/>
    <w:rsid w:val="005513BF"/>
    <w:rsid w:val="00557307"/>
    <w:rsid w:val="005627BC"/>
    <w:rsid w:val="005701E0"/>
    <w:rsid w:val="00573008"/>
    <w:rsid w:val="00593C5E"/>
    <w:rsid w:val="005A2EFE"/>
    <w:rsid w:val="005A5B87"/>
    <w:rsid w:val="005B405A"/>
    <w:rsid w:val="005B55F6"/>
    <w:rsid w:val="005B7B1F"/>
    <w:rsid w:val="005D67A2"/>
    <w:rsid w:val="005E2716"/>
    <w:rsid w:val="00606E12"/>
    <w:rsid w:val="006201C2"/>
    <w:rsid w:val="006262AE"/>
    <w:rsid w:val="00626BF1"/>
    <w:rsid w:val="00627B4E"/>
    <w:rsid w:val="00637548"/>
    <w:rsid w:val="00641E34"/>
    <w:rsid w:val="00681324"/>
    <w:rsid w:val="006B3C68"/>
    <w:rsid w:val="007127D6"/>
    <w:rsid w:val="00714970"/>
    <w:rsid w:val="00725390"/>
    <w:rsid w:val="007546C4"/>
    <w:rsid w:val="00760997"/>
    <w:rsid w:val="0076529B"/>
    <w:rsid w:val="00790CE1"/>
    <w:rsid w:val="007B732B"/>
    <w:rsid w:val="007D1D6B"/>
    <w:rsid w:val="007E6ED7"/>
    <w:rsid w:val="008054A4"/>
    <w:rsid w:val="00815722"/>
    <w:rsid w:val="00822280"/>
    <w:rsid w:val="00822496"/>
    <w:rsid w:val="00827B2E"/>
    <w:rsid w:val="008318E9"/>
    <w:rsid w:val="0085596F"/>
    <w:rsid w:val="00862645"/>
    <w:rsid w:val="00862EF2"/>
    <w:rsid w:val="00876E0E"/>
    <w:rsid w:val="00892D15"/>
    <w:rsid w:val="008A70EA"/>
    <w:rsid w:val="008B1378"/>
    <w:rsid w:val="008D1ED9"/>
    <w:rsid w:val="00930F7F"/>
    <w:rsid w:val="009619F6"/>
    <w:rsid w:val="009660D0"/>
    <w:rsid w:val="0097016D"/>
    <w:rsid w:val="00991CDB"/>
    <w:rsid w:val="009B7492"/>
    <w:rsid w:val="009E615B"/>
    <w:rsid w:val="00A00799"/>
    <w:rsid w:val="00A12613"/>
    <w:rsid w:val="00A4166F"/>
    <w:rsid w:val="00A51639"/>
    <w:rsid w:val="00A60D4D"/>
    <w:rsid w:val="00A63D20"/>
    <w:rsid w:val="00A901A3"/>
    <w:rsid w:val="00AB7F10"/>
    <w:rsid w:val="00AC582F"/>
    <w:rsid w:val="00AD2F63"/>
    <w:rsid w:val="00B4641D"/>
    <w:rsid w:val="00B53192"/>
    <w:rsid w:val="00B70812"/>
    <w:rsid w:val="00B74398"/>
    <w:rsid w:val="00B81A90"/>
    <w:rsid w:val="00BA7A7C"/>
    <w:rsid w:val="00BB4045"/>
    <w:rsid w:val="00C267DA"/>
    <w:rsid w:val="00C70149"/>
    <w:rsid w:val="00C75B0A"/>
    <w:rsid w:val="00CD06B7"/>
    <w:rsid w:val="00CE0340"/>
    <w:rsid w:val="00CF25DE"/>
    <w:rsid w:val="00D43570"/>
    <w:rsid w:val="00D63736"/>
    <w:rsid w:val="00D76AE1"/>
    <w:rsid w:val="00D90E7E"/>
    <w:rsid w:val="00DC6F7C"/>
    <w:rsid w:val="00DD4B88"/>
    <w:rsid w:val="00DE48ED"/>
    <w:rsid w:val="00DE5823"/>
    <w:rsid w:val="00E00C3C"/>
    <w:rsid w:val="00E04897"/>
    <w:rsid w:val="00E060AD"/>
    <w:rsid w:val="00E26327"/>
    <w:rsid w:val="00E671AF"/>
    <w:rsid w:val="00E6752C"/>
    <w:rsid w:val="00F34C94"/>
    <w:rsid w:val="00F60A0A"/>
    <w:rsid w:val="00F629A0"/>
    <w:rsid w:val="00F651CC"/>
    <w:rsid w:val="00F754AF"/>
    <w:rsid w:val="00FA00E2"/>
    <w:rsid w:val="00FA6808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484210-63C4-4666-9AAD-A9AE75D4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C"/>
    <w:rPr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E00C3C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E00C3C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E00C3C"/>
    <w:pPr>
      <w:spacing w:after="24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E00C3C"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E00C3C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E00C3C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E00C3C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lockText">
    <w:name w:val="Block_Text"/>
    <w:basedOn w:val="Normal"/>
    <w:rsid w:val="00E00C3C"/>
    <w:rPr>
      <w:szCs w:val="20"/>
    </w:rPr>
  </w:style>
  <w:style w:type="paragraph" w:customStyle="1" w:styleId="BulletText1">
    <w:name w:val="Bullet Text 1"/>
    <w:basedOn w:val="Normal"/>
    <w:rsid w:val="00E00C3C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E00C3C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E00C3C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rsid w:val="00E00C3C"/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E00C3C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rsid w:val="00E00C3C"/>
    <w:rPr>
      <w:b/>
      <w:sz w:val="22"/>
      <w:szCs w:val="20"/>
    </w:rPr>
  </w:style>
  <w:style w:type="paragraph" w:customStyle="1" w:styleId="EmbeddedText">
    <w:name w:val="Embedded Text"/>
    <w:basedOn w:val="Normal"/>
    <w:rsid w:val="00E00C3C"/>
    <w:rPr>
      <w:szCs w:val="20"/>
    </w:rPr>
  </w:style>
  <w:style w:type="character" w:styleId="HTMLAcronym">
    <w:name w:val="HTML Acronym"/>
    <w:basedOn w:val="DefaultParagraphFont"/>
    <w:rsid w:val="00E00C3C"/>
  </w:style>
  <w:style w:type="paragraph" w:customStyle="1" w:styleId="IMTOC">
    <w:name w:val="IMTOC"/>
    <w:rsid w:val="00E00C3C"/>
    <w:rPr>
      <w:sz w:val="24"/>
    </w:rPr>
  </w:style>
  <w:style w:type="paragraph" w:customStyle="1" w:styleId="MapTitleContinued">
    <w:name w:val="Map Title. Continued"/>
    <w:basedOn w:val="Normal"/>
    <w:rsid w:val="00E00C3C"/>
    <w:pPr>
      <w:spacing w:after="240"/>
    </w:pPr>
    <w:rPr>
      <w:rFonts w:ascii="Arial" w:hAnsi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E00C3C"/>
    <w:pPr>
      <w:ind w:left="0"/>
    </w:pPr>
  </w:style>
  <w:style w:type="paragraph" w:customStyle="1" w:styleId="NoteText">
    <w:name w:val="Note Text"/>
    <w:basedOn w:val="Normal"/>
    <w:rsid w:val="00E00C3C"/>
    <w:rPr>
      <w:szCs w:val="20"/>
    </w:rPr>
  </w:style>
  <w:style w:type="paragraph" w:customStyle="1" w:styleId="PublicationTitle">
    <w:name w:val="Publication Title"/>
    <w:basedOn w:val="Normal"/>
    <w:next w:val="Heading4"/>
    <w:rsid w:val="00E00C3C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TableHeaderText">
    <w:name w:val="Table Header Text"/>
    <w:basedOn w:val="Normal"/>
    <w:rsid w:val="00E00C3C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E00C3C"/>
    <w:rPr>
      <w:szCs w:val="20"/>
    </w:rPr>
  </w:style>
  <w:style w:type="paragraph" w:customStyle="1" w:styleId="TOCTitle">
    <w:name w:val="TOC Title"/>
    <w:basedOn w:val="Normal"/>
    <w:rsid w:val="00E00C3C"/>
    <w:pPr>
      <w:widowControl w:val="0"/>
    </w:pPr>
    <w:rPr>
      <w:rFonts w:ascii="Arial" w:hAnsi="Arial"/>
      <w:b/>
      <w:sz w:val="32"/>
      <w:szCs w:val="20"/>
    </w:rPr>
  </w:style>
  <w:style w:type="paragraph" w:customStyle="1" w:styleId="TOCItem">
    <w:name w:val="TOCItem"/>
    <w:basedOn w:val="Normal"/>
    <w:rsid w:val="00E00C3C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E00C3C"/>
    <w:rPr>
      <w:szCs w:val="20"/>
    </w:rPr>
  </w:style>
  <w:style w:type="paragraph" w:styleId="BlockText0">
    <w:name w:val="Block Text"/>
    <w:basedOn w:val="Normal"/>
    <w:rsid w:val="00E00C3C"/>
  </w:style>
  <w:style w:type="paragraph" w:styleId="Footer">
    <w:name w:val="footer"/>
    <w:basedOn w:val="Normal"/>
    <w:rsid w:val="002670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7031"/>
  </w:style>
  <w:style w:type="character" w:styleId="PageNumber">
    <w:name w:val="page number"/>
    <w:basedOn w:val="DefaultParagraphFont"/>
    <w:rsid w:val="00267031"/>
  </w:style>
  <w:style w:type="paragraph" w:styleId="BodyText2">
    <w:name w:val="Body Text 2"/>
    <w:basedOn w:val="Normal"/>
    <w:rsid w:val="00267031"/>
    <w:rPr>
      <w:b/>
    </w:rPr>
  </w:style>
  <w:style w:type="paragraph" w:styleId="BodyText3">
    <w:name w:val="Body Text 3"/>
    <w:basedOn w:val="Normal"/>
    <w:rsid w:val="00267031"/>
    <w:pPr>
      <w:jc w:val="center"/>
    </w:pPr>
    <w:rPr>
      <w:rFonts w:ascii="Arial Narrow" w:hAnsi="Arial Narrow"/>
    </w:rPr>
  </w:style>
  <w:style w:type="paragraph" w:styleId="Title">
    <w:name w:val="Title"/>
    <w:basedOn w:val="Normal"/>
    <w:qFormat/>
    <w:rsid w:val="00267031"/>
    <w:pPr>
      <w:shd w:val="clear" w:color="auto" w:fill="FFFFFF"/>
      <w:jc w:val="center"/>
    </w:pPr>
    <w:rPr>
      <w:b/>
      <w:snapToGrid w:val="0"/>
    </w:rPr>
  </w:style>
  <w:style w:type="paragraph" w:styleId="Header">
    <w:name w:val="header"/>
    <w:basedOn w:val="Normal"/>
    <w:rsid w:val="00370331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Footer"/>
    <w:rsid w:val="004F1F94"/>
    <w:pPr>
      <w:numPr>
        <w:numId w:val="27"/>
      </w:numPr>
      <w:tabs>
        <w:tab w:val="clear" w:pos="4320"/>
        <w:tab w:val="clear" w:pos="8640"/>
      </w:tabs>
    </w:pPr>
    <w:rPr>
      <w:bCs/>
      <w:sz w:val="22"/>
      <w:szCs w:val="22"/>
    </w:rPr>
  </w:style>
  <w:style w:type="table" w:styleId="TableGrid">
    <w:name w:val="Table Grid"/>
    <w:basedOn w:val="TableNormal"/>
    <w:rsid w:val="007B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ton\Application%20Data\Microsoft\Templates\Information%20Mapping\infomap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infomappro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Factors</vt:lpstr>
    </vt:vector>
  </TitlesOfParts>
  <Company>Infomation Mapping, Inc. - R&amp;D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Factors</dc:title>
  <dc:creator>Hilton</dc:creator>
  <cp:lastModifiedBy>Heather Schoch</cp:lastModifiedBy>
  <cp:revision>10</cp:revision>
  <cp:lastPrinted>2012-05-07T20:26:00Z</cp:lastPrinted>
  <dcterms:created xsi:type="dcterms:W3CDTF">2015-05-28T15:53:00Z</dcterms:created>
  <dcterms:modified xsi:type="dcterms:W3CDTF">2017-06-02T16:01:00Z</dcterms:modified>
</cp:coreProperties>
</file>